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A7" w:rsidRDefault="000F30A7" w:rsidP="000F30A7">
      <w:pPr>
        <w:spacing w:line="360" w:lineRule="auto"/>
        <w:rPr>
          <w:rFonts w:ascii="Times New Roman" w:eastAsia="Cambria Math" w:hAnsi="Times New Roman" w:cs="Times New Roman"/>
          <w:b/>
          <w:color w:val="FF0000"/>
          <w:w w:val="60"/>
          <w:sz w:val="84"/>
          <w:szCs w:val="84"/>
        </w:rPr>
      </w:pPr>
      <w:r>
        <w:rPr>
          <w:rFonts w:ascii="Times New Roman" w:eastAsia="宋体" w:hAnsi="宋体" w:cs="Times New Roman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0F30A7" w:rsidRDefault="000F30A7" w:rsidP="000F30A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通大化委〔</w:t>
      </w:r>
      <w:r>
        <w:rPr>
          <w:rFonts w:ascii="Times New Roman" w:eastAsia="仿宋_GB2312" w:hAnsi="Times New Roman" w:cs="Times New Roman"/>
          <w:sz w:val="32"/>
          <w:szCs w:val="20"/>
        </w:rPr>
        <w:t>20</w:t>
      </w:r>
      <w:r w:rsidR="006E0BBE">
        <w:rPr>
          <w:rFonts w:ascii="Times New Roman" w:eastAsia="仿宋_GB2312" w:hAnsi="Times New Roman" w:cs="Times New Roman" w:hint="eastAsia"/>
          <w:sz w:val="32"/>
          <w:szCs w:val="20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r w:rsidR="008C788A">
        <w:rPr>
          <w:rFonts w:ascii="Times New Roman" w:eastAsia="仿宋_GB2312" w:hAnsi="Times New Roman" w:cs="Times New Roman"/>
          <w:sz w:val="32"/>
          <w:szCs w:val="20"/>
        </w:rPr>
        <w:t>5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4A0" w:firstRow="1" w:lastRow="0" w:firstColumn="1" w:lastColumn="0" w:noHBand="0" w:noVBand="1"/>
      </w:tblPr>
      <w:tblGrid>
        <w:gridCol w:w="8880"/>
      </w:tblGrid>
      <w:tr w:rsidR="000F30A7" w:rsidTr="000F30A7">
        <w:trPr>
          <w:trHeight w:val="100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F30A7" w:rsidRDefault="000F30A7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06A55" w:rsidRDefault="0047757A" w:rsidP="00506A55">
      <w:pPr>
        <w:pStyle w:val="a3"/>
        <w:jc w:val="center"/>
        <w:rPr>
          <w:rFonts w:ascii="黑体" w:eastAsia="黑体" w:hAnsi="黑体" w:cs="Tahoma"/>
          <w:sz w:val="36"/>
          <w:szCs w:val="36"/>
        </w:rPr>
      </w:pPr>
      <w:r w:rsidRPr="00B22D59">
        <w:rPr>
          <w:rFonts w:ascii="黑体" w:eastAsia="黑体" w:hAnsi="黑体" w:cs="Tahoma" w:hint="eastAsia"/>
          <w:sz w:val="36"/>
          <w:szCs w:val="36"/>
        </w:rPr>
        <w:t>关于</w:t>
      </w:r>
      <w:r w:rsidR="002B499D" w:rsidRPr="002B499D">
        <w:rPr>
          <w:rFonts w:ascii="黑体" w:eastAsia="黑体" w:hAnsi="黑体" w:cs="Tahoma" w:hint="eastAsia"/>
          <w:sz w:val="36"/>
          <w:szCs w:val="36"/>
        </w:rPr>
        <w:t>成立</w:t>
      </w:r>
      <w:r w:rsidR="00506A55" w:rsidRPr="00506A55">
        <w:rPr>
          <w:rFonts w:ascii="黑体" w:eastAsia="黑体" w:hAnsi="黑体" w:cs="Tahoma" w:hint="eastAsia"/>
          <w:sz w:val="36"/>
          <w:szCs w:val="36"/>
        </w:rPr>
        <w:t>化学化工学院疫情防控</w:t>
      </w:r>
      <w:r w:rsidR="00506A55">
        <w:rPr>
          <w:rFonts w:ascii="黑体" w:eastAsia="黑体" w:hAnsi="黑体" w:cs="Tahoma" w:hint="eastAsia"/>
          <w:sz w:val="36"/>
          <w:szCs w:val="36"/>
        </w:rPr>
        <w:t>与教育管理工作</w:t>
      </w:r>
    </w:p>
    <w:p w:rsidR="0047757A" w:rsidRDefault="00506A55" w:rsidP="00506A55">
      <w:pPr>
        <w:pStyle w:val="a3"/>
        <w:jc w:val="center"/>
        <w:rPr>
          <w:rFonts w:ascii="Tahoma" w:hAnsi="Tahoma" w:cs="Tahoma"/>
          <w:sz w:val="21"/>
          <w:szCs w:val="21"/>
        </w:rPr>
      </w:pPr>
      <w:r w:rsidRPr="002B499D">
        <w:rPr>
          <w:rFonts w:ascii="黑体" w:eastAsia="黑体" w:hAnsi="黑体" w:cs="Tahoma" w:hint="eastAsia"/>
          <w:sz w:val="36"/>
          <w:szCs w:val="36"/>
        </w:rPr>
        <w:t>领导小组</w:t>
      </w:r>
      <w:r w:rsidRPr="00B22D59">
        <w:rPr>
          <w:rFonts w:ascii="黑体" w:eastAsia="黑体" w:hAnsi="黑体" w:cs="Tahoma" w:hint="eastAsia"/>
          <w:sz w:val="36"/>
          <w:szCs w:val="36"/>
        </w:rPr>
        <w:t>的</w:t>
      </w:r>
      <w:r>
        <w:rPr>
          <w:rFonts w:ascii="黑体" w:eastAsia="黑体" w:hAnsi="黑体" w:cs="Tahoma" w:hint="eastAsia"/>
          <w:sz w:val="36"/>
          <w:szCs w:val="36"/>
        </w:rPr>
        <w:t>决定</w:t>
      </w:r>
      <w:r w:rsidR="0047757A">
        <w:rPr>
          <w:rFonts w:ascii="Calibri" w:hAnsi="Calibri" w:cs="Calibri"/>
          <w:sz w:val="21"/>
          <w:szCs w:val="21"/>
        </w:rPr>
        <w:t> </w:t>
      </w:r>
    </w:p>
    <w:p w:rsidR="0047757A" w:rsidRDefault="0047757A" w:rsidP="0047757A">
      <w:pPr>
        <w:pStyle w:val="a3"/>
        <w:spacing w:line="600" w:lineRule="atLeas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各党支部、系、办、实验中心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、群团组织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</w:p>
    <w:p w:rsidR="002C7953" w:rsidRPr="00F41571" w:rsidRDefault="00506A55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为了提高我院预防和控制新型冠状病毒感染肺炎的能力和水平，及时有效地控制新型冠状病毒感染的肺炎在校园的发生和流行，使新型冠状病毒感染的肺炎防控工作有力、有序、有效开展，根据学校要求，结合当前新型冠状病毒感染的肺炎疫情防控形势，落实学校党委工作部署，</w:t>
      </w:r>
      <w:r w:rsidR="00B64EA8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加强疫情防控工作的组织领导，进一步落实防控责任，结合学院实际，成立化学化工学院疫情防控与教育管理工作领导小组的决定，组成名单如下：</w:t>
      </w:r>
    </w:p>
    <w:p w:rsidR="002C7953" w:rsidRPr="00F41571" w:rsidRDefault="00506A55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组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长：朱广华 胡兰萍  </w:t>
      </w:r>
    </w:p>
    <w:p w:rsidR="002C7953" w:rsidRPr="00F41571" w:rsidRDefault="00506A55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副组长：张爵宁 </w:t>
      </w:r>
      <w:proofErr w:type="gramStart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汤艳峰</w:t>
      </w:r>
      <w:proofErr w:type="gramEnd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陈婷婷</w:t>
      </w:r>
    </w:p>
    <w:p w:rsidR="002C7953" w:rsidRPr="00F41571" w:rsidRDefault="00506A55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lastRenderedPageBreak/>
        <w:t>领导小组下设工作组，负责日常管理与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工作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落实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。</w:t>
      </w:r>
    </w:p>
    <w:p w:rsidR="00F41571" w:rsidRDefault="002C7953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工作组</w:t>
      </w:r>
      <w:r w:rsidR="00506A55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成员：</w:t>
      </w:r>
    </w:p>
    <w:p w:rsidR="00F41571" w:rsidRDefault="00506A55" w:rsidP="00F41571">
      <w:pPr>
        <w:pStyle w:val="a3"/>
        <w:ind w:firstLineChars="600" w:firstLine="192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鞠剑峰 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杨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凯</w:t>
      </w:r>
      <w:proofErr w:type="gramEnd"/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戴  红 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朱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鹏 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丁建东</w:t>
      </w:r>
    </w:p>
    <w:p w:rsidR="00F41571" w:rsidRDefault="00506A55" w:rsidP="00F41571">
      <w:pPr>
        <w:pStyle w:val="a3"/>
        <w:ind w:firstLineChars="600" w:firstLine="192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李建华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陈玥竹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陈</w:t>
      </w:r>
      <w:r w:rsidR="005B1520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炜</w:t>
      </w:r>
      <w:proofErr w:type="gramEnd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B1520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商艳芳</w:t>
      </w:r>
      <w:proofErr w:type="gramEnd"/>
      <w:r w:rsidR="005B1520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张  军</w:t>
      </w:r>
    </w:p>
    <w:p w:rsidR="002C7953" w:rsidRPr="00F41571" w:rsidRDefault="005B1520" w:rsidP="00F41571">
      <w:pPr>
        <w:pStyle w:val="a3"/>
        <w:ind w:firstLineChars="600" w:firstLine="192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胡玉林 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</w:t>
      </w:r>
      <w:r w:rsidR="00506A55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吴增辉</w:t>
      </w:r>
      <w:r w:rsid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506A55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王春黎 陈丹娥</w:t>
      </w:r>
    </w:p>
    <w:p w:rsidR="00506A55" w:rsidRPr="00F41571" w:rsidRDefault="00506A55" w:rsidP="00F41571">
      <w:pPr>
        <w:pStyle w:val="a3"/>
        <w:ind w:firstLineChars="200" w:firstLine="64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工作组秘书：杨</w:t>
      </w:r>
      <w:r w:rsidR="002C795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凯</w:t>
      </w:r>
      <w:proofErr w:type="gramEnd"/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，负责工作协调与信息处理报送</w:t>
      </w:r>
    </w:p>
    <w:p w:rsidR="003A07FD" w:rsidRPr="00F41571" w:rsidRDefault="003A07FD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</w:p>
    <w:p w:rsidR="0047757A" w:rsidRPr="00F41571" w:rsidRDefault="0047757A" w:rsidP="002E14A8">
      <w:pPr>
        <w:pStyle w:val="a3"/>
        <w:jc w:val="right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中共南通大学</w:t>
      </w:r>
      <w:r w:rsidR="000B0813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化学化工学院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委员会</w:t>
      </w:r>
    </w:p>
    <w:p w:rsidR="0047757A" w:rsidRPr="00F41571" w:rsidRDefault="0047757A" w:rsidP="000B0813">
      <w:pPr>
        <w:pStyle w:val="a3"/>
        <w:jc w:val="right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     </w:t>
      </w:r>
      <w:r w:rsidR="00FB345D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二零</w:t>
      </w:r>
      <w:r w:rsidR="00AF5A0F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二零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年</w:t>
      </w:r>
      <w:r w:rsidR="00C25EFD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二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月</w:t>
      </w:r>
      <w:r w:rsidR="00FB345D"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十八</w:t>
      </w:r>
      <w:r w:rsidRPr="00F41571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日</w:t>
      </w:r>
    </w:p>
    <w:p w:rsidR="0004777F" w:rsidRPr="00585711" w:rsidRDefault="0004777F" w:rsidP="00585711">
      <w:pPr>
        <w:ind w:firstLineChars="202" w:firstLine="606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24234" w:rsidRPr="00585711" w:rsidRDefault="00E24234" w:rsidP="00585711">
      <w:pPr>
        <w:ind w:firstLineChars="202" w:firstLine="606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85711" w:rsidRDefault="00585711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Pr="00A235E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3600"/>
      </w:tblGrid>
      <w:tr w:rsidR="0004777F" w:rsidRPr="00A235EF" w:rsidTr="000029CE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0029CE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中共南通大学化学化工学院</w:t>
            </w:r>
            <w:r w:rsidR="00834543">
              <w:rPr>
                <w:rFonts w:ascii="仿宋" w:eastAsia="仿宋" w:hAnsi="仿宋" w:cs="Times New Roman" w:hint="eastAsia"/>
                <w:sz w:val="28"/>
                <w:szCs w:val="28"/>
              </w:rPr>
              <w:t>委员会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260DD5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="00260DD5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3A07F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="003A07FD">
              <w:rPr>
                <w:rFonts w:ascii="仿宋" w:eastAsia="仿宋" w:hAnsi="仿宋" w:cs="Times New Roman" w:hint="eastAsia"/>
                <w:sz w:val="28"/>
                <w:szCs w:val="28"/>
              </w:rPr>
              <w:t>18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F435A0" w:rsidRDefault="0004777F" w:rsidP="003A07FD">
      <w:pPr>
        <w:ind w:rightChars="13" w:right="27" w:firstLineChars="200" w:firstLine="420"/>
        <w:jc w:val="right"/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sectPr w:rsidR="00F435A0" w:rsidSect="000477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36" w:rsidRDefault="002A5036" w:rsidP="000C0CD2">
      <w:r>
        <w:separator/>
      </w:r>
    </w:p>
  </w:endnote>
  <w:endnote w:type="continuationSeparator" w:id="0">
    <w:p w:rsidR="002A5036" w:rsidRDefault="002A5036" w:rsidP="000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36" w:rsidRDefault="002A5036" w:rsidP="000C0CD2">
      <w:r>
        <w:separator/>
      </w:r>
    </w:p>
  </w:footnote>
  <w:footnote w:type="continuationSeparator" w:id="0">
    <w:p w:rsidR="002A5036" w:rsidRDefault="002A5036" w:rsidP="000C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7A"/>
    <w:rsid w:val="0004777F"/>
    <w:rsid w:val="000B0813"/>
    <w:rsid w:val="000C0CD2"/>
    <w:rsid w:val="000F30A7"/>
    <w:rsid w:val="001558C2"/>
    <w:rsid w:val="00213E44"/>
    <w:rsid w:val="00260DD5"/>
    <w:rsid w:val="002A5036"/>
    <w:rsid w:val="002B499D"/>
    <w:rsid w:val="002C7953"/>
    <w:rsid w:val="002E14A8"/>
    <w:rsid w:val="00307CE9"/>
    <w:rsid w:val="0032491F"/>
    <w:rsid w:val="003420E6"/>
    <w:rsid w:val="003A07FD"/>
    <w:rsid w:val="003B631F"/>
    <w:rsid w:val="003E4A4F"/>
    <w:rsid w:val="00461E52"/>
    <w:rsid w:val="0047757A"/>
    <w:rsid w:val="004E15C2"/>
    <w:rsid w:val="00506A55"/>
    <w:rsid w:val="00540036"/>
    <w:rsid w:val="00585711"/>
    <w:rsid w:val="005B1520"/>
    <w:rsid w:val="005C16C9"/>
    <w:rsid w:val="006019BB"/>
    <w:rsid w:val="00680A0D"/>
    <w:rsid w:val="006E0BBE"/>
    <w:rsid w:val="006E76A9"/>
    <w:rsid w:val="006F46A0"/>
    <w:rsid w:val="007114EA"/>
    <w:rsid w:val="007338AB"/>
    <w:rsid w:val="0075702D"/>
    <w:rsid w:val="00764522"/>
    <w:rsid w:val="00834543"/>
    <w:rsid w:val="00843BEE"/>
    <w:rsid w:val="008C788A"/>
    <w:rsid w:val="008E33AB"/>
    <w:rsid w:val="009E6204"/>
    <w:rsid w:val="00A97E89"/>
    <w:rsid w:val="00AF5A0F"/>
    <w:rsid w:val="00B03D34"/>
    <w:rsid w:val="00B22D59"/>
    <w:rsid w:val="00B64EA8"/>
    <w:rsid w:val="00C25EFD"/>
    <w:rsid w:val="00CF07C6"/>
    <w:rsid w:val="00D22106"/>
    <w:rsid w:val="00D809D8"/>
    <w:rsid w:val="00DB1E03"/>
    <w:rsid w:val="00E24234"/>
    <w:rsid w:val="00E5077A"/>
    <w:rsid w:val="00E718DC"/>
    <w:rsid w:val="00F41571"/>
    <w:rsid w:val="00F4261C"/>
    <w:rsid w:val="00F435A0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8ED2"/>
  <w15:docId w15:val="{A3DC87A9-1079-43C8-8BEF-089F884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0C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0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38</cp:revision>
  <cp:lastPrinted>2020-04-23T02:12:00Z</cp:lastPrinted>
  <dcterms:created xsi:type="dcterms:W3CDTF">2019-09-17T02:28:00Z</dcterms:created>
  <dcterms:modified xsi:type="dcterms:W3CDTF">2020-09-21T08:36:00Z</dcterms:modified>
</cp:coreProperties>
</file>